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outlineLvl w:val="9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字理识字教学对阅读的有效促进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outlineLvl w:val="9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杜金凤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（回龙观中心小学，北京，100084）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【摘要】</w:t>
      </w:r>
      <w:r>
        <w:rPr>
          <w:rFonts w:hint="eastAsia"/>
          <w:b w:val="0"/>
          <w:bCs/>
          <w:sz w:val="18"/>
          <w:szCs w:val="18"/>
          <w:lang w:eastAsia="zh-CN"/>
        </w:rPr>
        <w:t>字理识字教学将识字和阅读有机结合，它可以提升学生的抓词品句能力，进而体会文章用词的准确性，达到品读文章的目的；它可以通过对文字的溯源，引导学生了解文字背后的文化内涵，加深学生对文章的阅读理解；它可以通过字理游戏等方式激发学生对阅读的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sz w:val="18"/>
          <w:szCs w:val="18"/>
          <w:lang w:eastAsia="zh-CN"/>
        </w:rPr>
        <w:t>【关键字】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字理识字；阅读；抓词品句；深化理解；激发兴趣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18"/>
          <w:szCs w:val="18"/>
          <w:lang w:eastAsia="zh-CN"/>
        </w:rPr>
        <w:t>引言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随着字理识字的大力推广，加之新课改以来重视识字教学的助力，在全国范围内掀起了“字理”进识字课堂的热潮。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在低段识字教学中引入字理的是依据汉字的造字原理。</w:t>
      </w:r>
      <w:r>
        <w:rPr>
          <w:rFonts w:hint="eastAsia" w:ascii="宋体" w:hAnsi="宋体" w:eastAsia="宋体" w:cs="宋体"/>
          <w:sz w:val="18"/>
          <w:szCs w:val="18"/>
        </w:rPr>
        <w:t>依据字理，析形索义，因义记形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，再依据学生的心理特点进行选择和讲解，使得这种识字方法应用得到了很好的效果。正如黄亢美教授所言，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大量的教学实践亦证明，依据汉字本身的规律（字理）和学生的认知规律（心理）进行识字教学，当是最合理的教学，简言之，即是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字理＋心理＝合理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经过长时间的实践，我们发现识字教学在低段的引用，不仅对识字教学效果明显，对阅读教学同样起到了有效的促进。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那么，字理识字教学是怎样促进阅读的？又要注意哪些问题呢？我们也在进行着分析与研究。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关于阅读兴趣，“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</w:rPr>
        <w:t>课标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</w:rPr>
        <w:t>中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对于低年级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</w:rPr>
        <w:t>有这样的要求：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</w:rPr>
        <w:t>喜欢阅读，感受阅读的乐趣。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”而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</w:rPr>
        <w:t>阅读兴趣和阅读习惯的培养更依赖于多种多样的阅读形式。</w:t>
      </w:r>
      <w:r>
        <w:rPr>
          <w:rFonts w:hint="eastAsia" w:ascii="宋体" w:hAnsi="宋体" w:eastAsia="宋体" w:cs="宋体"/>
          <w:b w:val="0"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字理识字教学的引进又我们提供了一种可参考的形式。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字理识字教学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可以提升学生的抓词品句能力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阅读能力的一个重要方面就是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儿童逐步获得理解字、词、句、篇的能力和初步分析、综合、抽象、概括的阅读能力。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  <w:t>对字理的解读，恰巧可以对重点词语和语句起到点拨作用，让学生深入浅出地理解所学内容。我们看下面的例子：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【片断1】</w:t>
      </w:r>
    </w:p>
    <w:p>
      <w:pPr>
        <w:keepNext w:val="0"/>
        <w:keepLines w:val="0"/>
        <w:pageBreakBefore w:val="0"/>
        <w:widowControl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《两只鸟蛋》是一首儿童叙事诗，讲叙了一个小朋友从取下两只鸟蛋到送还两只鸟蛋的事。在这首诗里，我们能看到孩子在母亲的启发下，幼小的心灵里萌生出对生命的珍爱，对小鸟的关爱，对大自然的热爱。  </w:t>
      </w:r>
      <w:r>
        <w:rPr>
          <w:rFonts w:hint="eastAsia" w:ascii="宋体" w:hAnsi="宋体" w:eastAsia="宋体" w:cs="宋体"/>
          <w:bCs/>
          <w:kern w:val="0"/>
          <w:sz w:val="18"/>
          <w:szCs w:val="18"/>
        </w:rPr>
        <w:t>教学目标中有一点是</w:t>
      </w:r>
      <w:r>
        <w:rPr>
          <w:rFonts w:hint="eastAsia" w:ascii="宋体" w:hAnsi="宋体" w:eastAsia="宋体" w:cs="宋体"/>
          <w:kern w:val="0"/>
          <w:sz w:val="18"/>
          <w:szCs w:val="18"/>
        </w:rPr>
        <w:t>懂得鸟类是人类的朋友，有爱鸟的意识和情感。通过“捧”的字理，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能</w:t>
      </w:r>
      <w:r>
        <w:rPr>
          <w:rFonts w:hint="eastAsia" w:ascii="宋体" w:hAnsi="宋体" w:eastAsia="宋体" w:cs="宋体"/>
          <w:kern w:val="0"/>
          <w:sz w:val="18"/>
          <w:szCs w:val="18"/>
        </w:rPr>
        <w:t>轻松让学生体会到文中小男孩对小鸟的爱护之情。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师:孩子们，小男孩听了妈妈的话是怎样做的呢？谁能读出来？生读第三小节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师:他是怎么拿鸟蛋的呢？“捧”，谁能给捧换一个词？（拿，握，举）那作者为什么用“捧”呢？师：孩子们，你们看，古人写的“捧”</w:t>
      </w:r>
      <w:r>
        <w:rPr>
          <w:rFonts w:hint="eastAsia" w:ascii="宋体" w:hAnsi="宋体" w:eastAsia="宋体" w:cs="宋体"/>
          <w:sz w:val="18"/>
          <w:szCs w:val="18"/>
        </w:rPr>
        <w:drawing>
          <wp:inline distT="0" distB="0" distL="114300" distR="114300">
            <wp:extent cx="607695" cy="316865"/>
            <wp:effectExtent l="0" t="0" r="1905" b="6985"/>
            <wp:docPr id="2" name="图片 2" descr="IMG2016011016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60110162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18"/>
          <w:szCs w:val="18"/>
        </w:rPr>
        <w:t>，是三只手，手心向上，小心翼翼地捧着某个东西，作为贵重的礼物献给别人。随着时间的变换，变成了今天的样子。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师:小男孩此时“捧”着鸟蛋，你体会到了什么？体现出小男孩对鸟蛋的爱护。谁愿意读一读？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通过“捧”的字理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讲解</w:t>
      </w:r>
      <w:r>
        <w:rPr>
          <w:rFonts w:hint="eastAsia" w:ascii="宋体" w:hAnsi="宋体" w:eastAsia="宋体" w:cs="宋体"/>
          <w:sz w:val="18"/>
          <w:szCs w:val="18"/>
        </w:rPr>
        <w:t>，小男孩对鸟蛋的爱护之情呼之欲出，不但体会到作者用词的准确，通过读还引起学生产生爱鸟的共鸣。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字理识字教学可以领悟文章背后的文化内涵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18"/>
          <w:szCs w:val="18"/>
          <w:lang w:eastAsia="zh-CN"/>
        </w:rPr>
        <w:t>汉字是一幅画，一个故事，也可能是一种生活场景的再现，它包含着太丰富的内涵和意蕴。</w:t>
      </w:r>
      <w:r>
        <w:rPr>
          <w:rFonts w:hint="eastAsia" w:ascii="宋体" w:hAnsi="宋体" w:eastAsia="宋体" w:cs="宋体"/>
          <w:sz w:val="18"/>
          <w:szCs w:val="18"/>
        </w:rPr>
        <w:t>如何使汉字由抽象的符号转化为生动的意象呢？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将字理知识引入课堂，就会将抽象的汉字转化成富有意义的图画，或根据古（今）字形的对比和填充，让学生打开思维，尽情想象，在头脑中复现某种场景，想象当时的可能发生的故事。对文字源头的追溯也是对文化的追溯，这种解读方式对于文章的理解往往会起到画龙点睛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例如，</w:t>
      </w:r>
      <w:r>
        <w:rPr>
          <w:rFonts w:hint="eastAsia" w:ascii="宋体" w:hAnsi="宋体" w:eastAsia="宋体" w:cs="宋体"/>
          <w:sz w:val="18"/>
          <w:szCs w:val="18"/>
        </w:rPr>
        <w:t>由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</w:t>
      </w:r>
      <w:r>
        <w:rPr>
          <w:rFonts w:hint="eastAsia" w:ascii="宋体" w:hAnsi="宋体" w:eastAsia="宋体" w:cs="宋体"/>
          <w:sz w:val="18"/>
          <w:szCs w:val="18"/>
        </w:rPr>
        <w:t>男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</w:t>
      </w:r>
      <w:r>
        <w:rPr>
          <w:rFonts w:hint="eastAsia" w:ascii="宋体" w:hAnsi="宋体" w:eastAsia="宋体" w:cs="宋体"/>
          <w:sz w:val="18"/>
          <w:szCs w:val="18"/>
        </w:rPr>
        <w:t>字的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</w:t>
      </w:r>
      <w:r>
        <w:rPr>
          <w:rFonts w:hint="eastAsia" w:ascii="宋体" w:hAnsi="宋体" w:eastAsia="宋体" w:cs="宋体"/>
          <w:sz w:val="18"/>
          <w:szCs w:val="18"/>
        </w:rPr>
        <w:t>田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</w:t>
      </w:r>
      <w:r>
        <w:rPr>
          <w:rFonts w:hint="eastAsia" w:ascii="宋体" w:hAnsi="宋体" w:eastAsia="宋体" w:cs="宋体"/>
          <w:sz w:val="18"/>
          <w:szCs w:val="18"/>
        </w:rPr>
        <w:t>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</w:t>
      </w:r>
      <w:r>
        <w:rPr>
          <w:rFonts w:hint="eastAsia" w:ascii="宋体" w:hAnsi="宋体" w:eastAsia="宋体" w:cs="宋体"/>
          <w:sz w:val="18"/>
          <w:szCs w:val="18"/>
        </w:rPr>
        <w:t>力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”我们就可以引导学生</w:t>
      </w:r>
      <w:r>
        <w:rPr>
          <w:rFonts w:hint="eastAsia" w:ascii="宋体" w:hAnsi="宋体" w:eastAsia="宋体" w:cs="宋体"/>
          <w:sz w:val="18"/>
          <w:szCs w:val="18"/>
        </w:rPr>
        <w:t>想象远古的男子在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</w:t>
      </w:r>
      <w:r>
        <w:rPr>
          <w:rFonts w:hint="eastAsia" w:ascii="宋体" w:hAnsi="宋体" w:eastAsia="宋体" w:cs="宋体"/>
          <w:sz w:val="18"/>
          <w:szCs w:val="18"/>
        </w:rPr>
        <w:t>田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</w:t>
      </w:r>
      <w:r>
        <w:rPr>
          <w:rFonts w:hint="eastAsia" w:ascii="宋体" w:hAnsi="宋体" w:eastAsia="宋体" w:cs="宋体"/>
          <w:sz w:val="18"/>
          <w:szCs w:val="18"/>
        </w:rPr>
        <w:t>间出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</w:t>
      </w:r>
      <w:r>
        <w:rPr>
          <w:rFonts w:hint="eastAsia" w:ascii="宋体" w:hAnsi="宋体" w:eastAsia="宋体" w:cs="宋体"/>
          <w:sz w:val="18"/>
          <w:szCs w:val="18"/>
        </w:rPr>
        <w:t>力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</w:t>
      </w:r>
      <w:r>
        <w:rPr>
          <w:rFonts w:hint="eastAsia" w:ascii="宋体" w:hAnsi="宋体" w:eastAsia="宋体" w:cs="宋体"/>
          <w:sz w:val="18"/>
          <w:szCs w:val="18"/>
        </w:rPr>
        <w:t>劳作的情形，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古代的</w:t>
      </w:r>
      <w:r>
        <w:rPr>
          <w:rFonts w:hint="eastAsia" w:ascii="宋体" w:hAnsi="宋体" w:eastAsia="宋体" w:cs="宋体"/>
          <w:sz w:val="18"/>
          <w:szCs w:val="18"/>
        </w:rPr>
        <w:t>妇女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则是</w:t>
      </w:r>
      <w:r>
        <w:rPr>
          <w:rFonts w:hint="eastAsia" w:ascii="宋体" w:hAnsi="宋体" w:eastAsia="宋体" w:cs="宋体"/>
          <w:sz w:val="18"/>
          <w:szCs w:val="18"/>
        </w:rPr>
        <w:t>在家纺纱织布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，这样，</w:t>
      </w:r>
      <w:r>
        <w:rPr>
          <w:rFonts w:hint="eastAsia" w:ascii="宋体" w:hAnsi="宋体" w:eastAsia="宋体" w:cs="宋体"/>
          <w:sz w:val="18"/>
          <w:szCs w:val="18"/>
        </w:rPr>
        <w:t>一幅男耕女织的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社会图景</w:t>
      </w:r>
      <w:r>
        <w:rPr>
          <w:rFonts w:hint="eastAsia" w:ascii="宋体" w:hAnsi="宋体" w:eastAsia="宋体" w:cs="宋体"/>
          <w:sz w:val="18"/>
          <w:szCs w:val="18"/>
        </w:rPr>
        <w:t>就会呈现在学生的面前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再如，我们如果了解了“车”字的演变过程，我们就会知道，车子在古代是用于征战的，古人是如何依据自身的需要不断地将车子改变，那将是一幅古代战争与和平的生活图景。讲“大”字时就可以将它和“厶”、“了”、“子”一起讲，就可以看到一个人的成长过程。我们可以将这些文化信息放入到适当的文章中去，对文字的解读是系统的，对文化的探寻也是横纵延伸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一位老师在讲</w:t>
      </w:r>
      <w:r>
        <w:rPr>
          <w:rFonts w:hint="eastAsia" w:ascii="宋体" w:hAnsi="宋体" w:eastAsia="宋体" w:cs="宋体"/>
          <w:sz w:val="18"/>
          <w:szCs w:val="18"/>
        </w:rPr>
        <w:t>《两只小狮子》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这一课，就成功的运用了这点。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课文通过一勤一懒两只小狮子的对比，以及狮子妈妈对懒狮子的教育，从而告诉学生：从小应该勤奋学习，学会独立生活的能力，不能什么事都靠父母。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【片断2】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读读第二段，想想从哪儿体会到小狮子很刻苦？（整天）什么叫：“整天练习”？(就是早上练，中午练，晚上练，一天到晚都在练。)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①其实练习的“习” 字就能告诉我们，小狮子是怎么练（习）的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②你们看这就是很久以前的“习” 字，他是由羽、白二字构成，，本意指小雏鸟学飞翔。羽表示小雏鸟的羽毛已经长得丰满了，可以学习飞翔了；白表示空无一技，说的是刚长羽毛的小鸟不知道飞翔的方法，要经过不断的练习，重复，才能够飞翔。引申到现在指反复的学和反复的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③小狮子就像小雏鸟那样反复的练，天还没有亮，小狮子已经开始（生：练习了），中午，烈日当头，小狮子还在（生：练习）,晚上，太阳已经落山了，小狮子仍然在（生：练习）这就叫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“整天练习”。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像这只小狮子这样整天练习就叫（生：刻苦）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可见，</w:t>
      </w:r>
      <w:r>
        <w:rPr>
          <w:rFonts w:hint="eastAsia" w:ascii="宋体" w:hAnsi="宋体" w:eastAsia="宋体" w:cs="宋体"/>
          <w:sz w:val="18"/>
          <w:szCs w:val="18"/>
        </w:rPr>
        <w:t>字理识字如果用好了，既能识字，又能为理解课文服务，一举多得。字理识字结合具体的语言文字，与文本相结合，与学生的生活相结合，做到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学以致用</w:t>
      </w:r>
      <w:r>
        <w:rPr>
          <w:rFonts w:hint="eastAsia" w:ascii="宋体" w:hAnsi="宋体" w:eastAsia="宋体" w:cs="宋体"/>
          <w:sz w:val="18"/>
          <w:szCs w:val="18"/>
        </w:rPr>
        <w:t>。真正让学生能理解，会运用，字理识字不但服务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了</w:t>
      </w:r>
      <w:r>
        <w:rPr>
          <w:rFonts w:hint="eastAsia" w:ascii="宋体" w:hAnsi="宋体" w:eastAsia="宋体" w:cs="宋体"/>
          <w:sz w:val="18"/>
          <w:szCs w:val="18"/>
        </w:rPr>
        <w:t>课堂，也让学生积累了语言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提高</w:t>
      </w:r>
      <w:r>
        <w:rPr>
          <w:rFonts w:hint="eastAsia" w:ascii="宋体" w:hAnsi="宋体" w:eastAsia="宋体" w:cs="宋体"/>
          <w:sz w:val="18"/>
          <w:szCs w:val="18"/>
        </w:rPr>
        <w:t>了学生的阅读水平。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A39"/>
          <w:spacing w:val="0"/>
          <w:sz w:val="18"/>
          <w:szCs w:val="18"/>
          <w:shd w:val="clear" w:fill="FFFFFF"/>
          <w:lang w:eastAsia="zh-CN"/>
        </w:rPr>
        <w:t>字理识字教学的多种形式可以激发阅读兴趣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低年级的抽象思维能力较差，恰当的字理识字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教学</w:t>
      </w:r>
      <w:r>
        <w:rPr>
          <w:rFonts w:hint="eastAsia" w:ascii="宋体" w:hAnsi="宋体" w:eastAsia="宋体" w:cs="宋体"/>
          <w:sz w:val="18"/>
          <w:szCs w:val="18"/>
        </w:rPr>
        <w:t>不但可以激发学生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的阅读</w:t>
      </w:r>
      <w:r>
        <w:rPr>
          <w:rFonts w:hint="eastAsia" w:ascii="宋体" w:hAnsi="宋体" w:eastAsia="宋体" w:cs="宋体"/>
          <w:sz w:val="18"/>
          <w:szCs w:val="18"/>
        </w:rPr>
        <w:t>兴趣，还促进学生对文字的喜爱。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我们经常运用的方法有图示法、故事法、比较法、体验法等。顺序可以是</w:t>
      </w:r>
      <w:r>
        <w:rPr>
          <w:rFonts w:hint="eastAsia" w:ascii="宋体" w:hAnsi="宋体" w:eastAsia="宋体" w:cs="宋体"/>
          <w:sz w:val="18"/>
          <w:szCs w:val="18"/>
        </w:rPr>
        <w:t>实物彩图→概括抽象图→古体汉字→楷体汉字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，也可反过来运用。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通过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长期</w:t>
      </w:r>
      <w:r>
        <w:rPr>
          <w:rFonts w:hint="eastAsia" w:ascii="宋体" w:hAnsi="宋体" w:eastAsia="宋体" w:cs="宋体"/>
          <w:sz w:val="18"/>
          <w:szCs w:val="18"/>
        </w:rPr>
        <w:t>的教学实践，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对于</w:t>
      </w:r>
      <w:r>
        <w:rPr>
          <w:rFonts w:hint="eastAsia" w:ascii="宋体" w:hAnsi="宋体" w:eastAsia="宋体" w:cs="宋体"/>
          <w:sz w:val="18"/>
          <w:szCs w:val="18"/>
        </w:rPr>
        <w:t>低年级学生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来说最有效的方式还是游戏教学。一种</w:t>
      </w:r>
      <w:r>
        <w:rPr>
          <w:rFonts w:hint="eastAsia" w:ascii="宋体" w:hAnsi="宋体" w:eastAsia="宋体" w:cs="宋体"/>
          <w:sz w:val="18"/>
          <w:szCs w:val="18"/>
        </w:rPr>
        <w:t>字理游戏教学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开始走入我们的视线</w:t>
      </w:r>
      <w:r>
        <w:rPr>
          <w:rFonts w:hint="eastAsia" w:ascii="宋体" w:hAnsi="宋体" w:eastAsia="宋体" w:cs="宋体"/>
          <w:sz w:val="18"/>
          <w:szCs w:val="18"/>
        </w:rPr>
        <w:t>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一般</w:t>
      </w:r>
      <w:r>
        <w:rPr>
          <w:rFonts w:hint="eastAsia" w:ascii="宋体" w:hAnsi="宋体" w:eastAsia="宋体" w:cs="宋体"/>
          <w:sz w:val="18"/>
          <w:szCs w:val="18"/>
        </w:rPr>
        <w:t>一年级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多采用</w:t>
      </w:r>
      <w:r>
        <w:rPr>
          <w:rFonts w:hint="eastAsia" w:ascii="宋体" w:hAnsi="宋体" w:eastAsia="宋体" w:cs="宋体"/>
          <w:sz w:val="18"/>
          <w:szCs w:val="18"/>
        </w:rPr>
        <w:t>独字游戏，二年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级可以进行</w:t>
      </w:r>
      <w:r>
        <w:rPr>
          <w:rFonts w:hint="eastAsia" w:ascii="宋体" w:hAnsi="宋体" w:eastAsia="宋体" w:cs="宋体"/>
          <w:sz w:val="18"/>
          <w:szCs w:val="18"/>
        </w:rPr>
        <w:t>群字游戏。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字理游戏教学实际上就包含了上述传统的字理识字方式，在形式上进行了创新。通过筛选和加工，使收集来的字理知识变得通俗易懂，更适合低年级孩子的心理特点，再配上相关的图片和解说，使之变成讲故事的形式，中间导入相关的小视频和孩子们喜欢的小儿歌，最后通过专用的软件，以小视频的形式呈现。经过长期实践检验，这种形式得到了孩子们的喜爱。例如，我曾做过“大、车、燕”的字理游戏视频，其中“燕”字的小视频最受孩子们的欢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首先实物彩图燕子的可爱形象就引起了学生的喜爱之情，再将燕子形象和甲骨文的燕字（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INCLUDEPICTURE \d "http://dict.shufaji.com/datafile/uf/==bc--dongwu==/--bc1--niao(zu)--/009yan/11jia00.gif" \* MERGEFORMATINET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sz w:val="18"/>
          <w:szCs w:val="18"/>
        </w:rPr>
        <w:drawing>
          <wp:inline distT="0" distB="0" distL="114300" distR="114300">
            <wp:extent cx="152400" cy="238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相对照，让学生体会字和实物的对应关系，再看篆文和隶书中燕字的不断转变，学生就可以对现代的燕字进行体验表演，说出各部件代表的意思。让学生读一读与燕有关的词语，再来了解燕的相关知识，燕是一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候鸟，常在人家屋内或屋檐下用泥做巢居住，捕食昆虫，对农作物有益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，此时插入燕子捕捉昆虫，屋檐下筑巢的小视频。接着插入赞美燕子的诗和韵文，最后再播放一首《小燕子》的儿歌，学生们对此非常感兴趣，整个过程以一个完整的小视频呈现，可以根据自己需求进行修改旁白、图片和歌曲等，在学《识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《柳树醒了》这节整合课之前，我和学生们一起做这个字理小游戏，在正式学课文时，学生对带有燕字片段的朗读特别到位，后期课文中只要有燕字，学生也能做到举一反三，这是适用于一年级的独字游戏，如果到二年级就可以进行群字游戏，将与燕相关的字可以给孩子们进行扩充，这样知识面就会不断扩大，由一个字到一串字，这不仅会提高识字量，大量的拓展内容也会激发孩子们的阅读兴趣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四、阅读中引入字理识字教学应该注意的问题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当然，任何方法的介入都是有利有弊的，我们在用字理知识促进阅读，进行文章理解时，也有需要注意的问题。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第一，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引入字理，要充分考虑学生的心理特点。古老的字理是一幅幅美丽的生活图景，要使它重新焕发生机，首先要考虑的是接受者。低段儿学生的</w:t>
      </w:r>
      <w:r>
        <w:rPr>
          <w:rFonts w:hint="eastAsia" w:ascii="宋体" w:hAnsi="宋体" w:eastAsia="宋体" w:cs="宋体"/>
          <w:sz w:val="18"/>
          <w:szCs w:val="18"/>
        </w:rPr>
        <w:t>情感态度价值观的引导要以正面的、积极的为主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这一点尤为重要，他们的思维模式还是具象的，太多的负面的东西会给他们幼小的心灵留下浓重的阴影，一定要给孩子多一些真善美的启迪。让他们因为喜欢而热爱，而不是仅仅因为恐惧去回避。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如《两只鸟蛋》中“取”的字理中血腥的场景就应该淡化，我们集中讲“捧”</w:t>
      </w:r>
      <w:r>
        <w:rPr>
          <w:rFonts w:hint="eastAsia" w:ascii="宋体" w:hAnsi="宋体" w:eastAsia="宋体" w:cs="宋体"/>
          <w:sz w:val="18"/>
          <w:szCs w:val="18"/>
        </w:rPr>
        <w:t>，孩子们因为鸟儿的美丽和能干而喜欢它们，愿意保护它们，态度是积极的、真诚的。而第一次讲完，孩子们则陷入恐慌中，语言和态度变得消极。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第二，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引入字理</w:t>
      </w:r>
      <w:r>
        <w:rPr>
          <w:rFonts w:hint="eastAsia" w:ascii="宋体" w:hAnsi="宋体" w:eastAsia="宋体" w:cs="宋体"/>
          <w:sz w:val="18"/>
          <w:szCs w:val="18"/>
        </w:rPr>
        <w:t>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准确、适度、灵活</w:t>
      </w:r>
      <w:r>
        <w:rPr>
          <w:rFonts w:hint="eastAsia" w:ascii="宋体" w:hAnsi="宋体" w:eastAsia="宋体" w:cs="宋体"/>
          <w:sz w:val="18"/>
          <w:szCs w:val="18"/>
        </w:rPr>
        <w:t>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这里提到的课文分析中引入字理与单纯的字理识字不同，前者的侧重点不只是</w:t>
      </w:r>
      <w:r>
        <w:rPr>
          <w:rFonts w:hint="eastAsia" w:ascii="宋体" w:hAnsi="宋体" w:eastAsia="宋体" w:cs="宋体"/>
          <w:sz w:val="18"/>
          <w:szCs w:val="18"/>
        </w:rPr>
        <w:t>为了记住一个字，还是要为一篇文章的解读做铺垫，一定要选择与解析文章密切相关的字理，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同时运用正确的讲解方式，</w:t>
      </w:r>
      <w:r>
        <w:rPr>
          <w:rFonts w:hint="eastAsia" w:ascii="宋体" w:hAnsi="宋体" w:eastAsia="宋体" w:cs="宋体"/>
          <w:sz w:val="18"/>
          <w:szCs w:val="18"/>
        </w:rPr>
        <w:t>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不可</w:t>
      </w:r>
      <w:r>
        <w:rPr>
          <w:rFonts w:hint="eastAsia" w:ascii="宋体" w:hAnsi="宋体" w:eastAsia="宋体" w:cs="宋体"/>
          <w:sz w:val="18"/>
          <w:szCs w:val="18"/>
        </w:rPr>
        <w:t>为了讲字理而去牵强地解读课文，最后本末倒置，割裂了原本畅通的思路。在《两只鸟蛋》一课中“取”字的处理就不应该是重点，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若</w:t>
      </w:r>
      <w:r>
        <w:rPr>
          <w:rFonts w:hint="eastAsia" w:ascii="宋体" w:hAnsi="宋体" w:eastAsia="宋体" w:cs="宋体"/>
          <w:sz w:val="18"/>
          <w:szCs w:val="18"/>
        </w:rPr>
        <w:t>把这个字进行了详解，还刻意地让它与“捧”形对比时，整堂课的价值引导也走向歧途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，阻碍了</w:t>
      </w:r>
      <w:r>
        <w:rPr>
          <w:rFonts w:hint="eastAsia" w:ascii="宋体" w:hAnsi="宋体" w:eastAsia="宋体" w:cs="宋体"/>
          <w:sz w:val="18"/>
          <w:szCs w:val="18"/>
        </w:rPr>
        <w:t>思维的自然延伸。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字理识字促阅读已经初见效果，如何使其深入发展，还需要我们</w:t>
      </w:r>
      <w:r>
        <w:rPr>
          <w:rFonts w:hint="eastAsia" w:ascii="宋体" w:hAnsi="宋体" w:eastAsia="宋体" w:cs="宋体"/>
          <w:sz w:val="18"/>
          <w:szCs w:val="18"/>
        </w:rPr>
        <w:t>更加谨慎地思考，理性地分析，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使其达到合情合理，接下来仍需更多的实践探索，我们期望看到更为理性系统的实践研究。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参考文献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程晓红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以字理为基础的小学低年级识字教学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研究[D]．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北京：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首都师范大学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，20</w:t>
      </w:r>
      <w:r>
        <w:rPr>
          <w:rFonts w:hint="eastAsia" w:ascii="宋体" w:hAnsi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赵蓉蓉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小学低年级字理识字教学现状及策略的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研究[D]．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长春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东北师范大学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，20</w:t>
      </w:r>
      <w:r>
        <w:rPr>
          <w:rFonts w:hint="eastAsia" w:ascii="宋体" w:hAnsi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程晓红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字理识字与趣味识字相结合的教学模式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研究[D]．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济南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山东师范大学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，20</w:t>
      </w:r>
      <w:r>
        <w:rPr>
          <w:rFonts w:hint="eastAsia" w:ascii="宋体" w:hAnsi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304" w:right="964" w:bottom="130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712309">
    <w:nsid w:val="572F37F5"/>
    <w:multiLevelType w:val="singleLevel"/>
    <w:tmpl w:val="572F37F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27123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D0210"/>
    <w:rsid w:val="13B35D2D"/>
    <w:rsid w:val="21CA18CE"/>
    <w:rsid w:val="27325B55"/>
    <w:rsid w:val="2CB170AD"/>
    <w:rsid w:val="33CD4A5D"/>
    <w:rsid w:val="3CCA47EF"/>
    <w:rsid w:val="477A6AD6"/>
    <w:rsid w:val="705644EF"/>
    <w:rsid w:val="74452A5D"/>
    <w:rsid w:val="75B12FF6"/>
    <w:rsid w:val="79AF2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http://dict.shufaji.com/datafile/uf/==bc--dongwu==/--bc1--niao(zu)--/009yan/11jia00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2016-05-09T23:42:21Z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